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5916"/>
      </w:tblGrid>
      <w:tr w:rsidR="007C0836" w:rsidRPr="007C0836" w14:paraId="218BC780" w14:textId="77777777" w:rsidTr="007C0836">
        <w:tc>
          <w:tcPr>
            <w:tcW w:w="1030" w:type="dxa"/>
            <w:hideMark/>
          </w:tcPr>
          <w:p w14:paraId="1848FD1C" w14:textId="77777777" w:rsidR="00B341AC" w:rsidRPr="007C0836" w:rsidRDefault="00B341AC" w:rsidP="00B341AC">
            <w:pPr>
              <w:jc w:val="center"/>
              <w:rPr>
                <w:rFonts w:ascii="Arial Narrow" w:eastAsia="Times New Roman" w:hAnsi="Arial Narrow"/>
                <w:b/>
                <w:color w:val="000000" w:themeColor="text1"/>
              </w:rPr>
            </w:pPr>
            <w:r w:rsidRPr="007C0836">
              <w:rPr>
                <w:rFonts w:ascii="Arial Narrow" w:eastAsia="Times New Roman" w:hAnsi="Arial Narrow" w:cs="Tahoma"/>
                <w:noProof/>
                <w:color w:val="000000" w:themeColor="text1"/>
              </w:rPr>
              <w:drawing>
                <wp:inline distT="0" distB="0" distL="0" distR="0" wp14:anchorId="0050F8CC" wp14:editId="3D656C0C">
                  <wp:extent cx="516890" cy="516890"/>
                  <wp:effectExtent l="0" t="0" r="0" b="0"/>
                  <wp:docPr id="1" name="Picture 1" descr="Neatliekamās medicīniskās palīdzības dienest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atliekamās medicīniskās palīdzības dienest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6" w:type="dxa"/>
          </w:tcPr>
          <w:p w14:paraId="4322D58B" w14:textId="77777777" w:rsidR="00B341AC" w:rsidRPr="007C0836" w:rsidRDefault="00B341AC" w:rsidP="00B341AC">
            <w:pPr>
              <w:jc w:val="center"/>
              <w:rPr>
                <w:rFonts w:ascii="Arial Narrow" w:eastAsia="Times New Roman" w:hAnsi="Arial Narrow"/>
                <w:color w:val="000000" w:themeColor="text1"/>
              </w:rPr>
            </w:pPr>
          </w:p>
          <w:p w14:paraId="2A66FC15" w14:textId="77777777" w:rsidR="00B341AC" w:rsidRPr="007C0836" w:rsidRDefault="00B341AC" w:rsidP="00B341AC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7C0836">
              <w:rPr>
                <w:rFonts w:ascii="Times New Roman" w:eastAsia="Times New Roman" w:hAnsi="Times New Roman"/>
                <w:color w:val="000000" w:themeColor="text1"/>
              </w:rPr>
              <w:t>Neatliekamās medicīniskās palīdzības dienests</w:t>
            </w:r>
          </w:p>
          <w:p w14:paraId="4BE16926" w14:textId="77777777" w:rsidR="00B341AC" w:rsidRPr="007C0836" w:rsidRDefault="00B341AC" w:rsidP="00B341AC">
            <w:pPr>
              <w:jc w:val="center"/>
              <w:rPr>
                <w:rFonts w:ascii="Arial Narrow" w:eastAsia="Times New Roman" w:hAnsi="Arial Narrow"/>
                <w:b/>
                <w:color w:val="000000" w:themeColor="text1"/>
              </w:rPr>
            </w:pPr>
            <w:r w:rsidRPr="007C0836">
              <w:rPr>
                <w:rFonts w:ascii="Arial Narrow" w:eastAsia="Times New Roman" w:hAnsi="Arial Narrow"/>
                <w:color w:val="000000" w:themeColor="text1"/>
              </w:rPr>
              <w:t xml:space="preserve"> </w:t>
            </w:r>
          </w:p>
        </w:tc>
      </w:tr>
    </w:tbl>
    <w:p w14:paraId="0A71342C" w14:textId="77777777" w:rsidR="00CA1C7C" w:rsidRPr="007C0836" w:rsidRDefault="002E56E0" w:rsidP="008E3C37">
      <w:pPr>
        <w:spacing w:before="60" w:after="0" w:line="240" w:lineRule="auto"/>
        <w:ind w:firstLine="720"/>
        <w:jc w:val="center"/>
        <w:rPr>
          <w:rFonts w:ascii="Times New Roman" w:hAnsi="Times New Roman"/>
          <w:color w:val="000000" w:themeColor="text1"/>
        </w:rPr>
      </w:pPr>
      <w:r w:rsidRPr="007C0836">
        <w:rPr>
          <w:rFonts w:ascii="Times New Roman" w:hAnsi="Times New Roman"/>
          <w:color w:val="000000" w:themeColor="text1"/>
        </w:rPr>
        <w:t>UZAICINĀJUMS</w:t>
      </w:r>
      <w:r w:rsidR="006F1387" w:rsidRPr="007C0836">
        <w:rPr>
          <w:rFonts w:ascii="Times New Roman" w:hAnsi="Times New Roman"/>
          <w:color w:val="000000" w:themeColor="text1"/>
        </w:rPr>
        <w:t xml:space="preserve"> ______________________________________</w:t>
      </w:r>
    </w:p>
    <w:p w14:paraId="33EB3814" w14:textId="77777777" w:rsidR="006F1387" w:rsidRPr="007C0836" w:rsidRDefault="006F1387" w:rsidP="006F1387">
      <w:pPr>
        <w:spacing w:after="0" w:line="240" w:lineRule="auto"/>
        <w:ind w:left="2160" w:firstLine="720"/>
        <w:jc w:val="center"/>
        <w:rPr>
          <w:rFonts w:ascii="Times New Roman" w:hAnsi="Times New Roman"/>
          <w:color w:val="000000" w:themeColor="text1"/>
        </w:rPr>
      </w:pPr>
      <w:r w:rsidRPr="007C0836">
        <w:rPr>
          <w:rFonts w:ascii="Times New Roman" w:hAnsi="Times New Roman"/>
          <w:color w:val="000000" w:themeColor="text1"/>
        </w:rPr>
        <w:t>/adresāts/</w:t>
      </w:r>
    </w:p>
    <w:p w14:paraId="61D324AA" w14:textId="77777777" w:rsidR="00CA1C7C" w:rsidRPr="007C0836" w:rsidRDefault="00CA1C7C" w:rsidP="00722BF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</w:p>
    <w:p w14:paraId="7C327FF2" w14:textId="77777777" w:rsidR="00722BF0" w:rsidRPr="007C0836" w:rsidRDefault="00722BF0" w:rsidP="00722BF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7C0836">
        <w:rPr>
          <w:rFonts w:ascii="Times New Roman" w:hAnsi="Times New Roman"/>
          <w:color w:val="000000" w:themeColor="text1"/>
        </w:rPr>
        <w:t>Neatliekamās me</w:t>
      </w:r>
      <w:r w:rsidR="00FD027A" w:rsidRPr="007C0836">
        <w:rPr>
          <w:rFonts w:ascii="Times New Roman" w:hAnsi="Times New Roman"/>
          <w:color w:val="000000" w:themeColor="text1"/>
        </w:rPr>
        <w:t>dicīniskās palīdzības dienests</w:t>
      </w:r>
      <w:r w:rsidR="007C0836" w:rsidRPr="007C0836">
        <w:rPr>
          <w:rFonts w:ascii="Times New Roman" w:hAnsi="Times New Roman"/>
          <w:color w:val="000000" w:themeColor="text1"/>
        </w:rPr>
        <w:t xml:space="preserve"> (turpmāk- NMP dienests)</w:t>
      </w:r>
      <w:r w:rsidR="00B341AC" w:rsidRPr="007C0836">
        <w:rPr>
          <w:rFonts w:ascii="Times New Roman" w:hAnsi="Times New Roman"/>
          <w:color w:val="000000" w:themeColor="text1"/>
        </w:rPr>
        <w:t xml:space="preserve"> </w:t>
      </w:r>
      <w:r w:rsidRPr="007C0836">
        <w:rPr>
          <w:rFonts w:ascii="Times New Roman" w:hAnsi="Times New Roman"/>
          <w:color w:val="000000" w:themeColor="text1"/>
        </w:rPr>
        <w:t xml:space="preserve">lūdz iesniegt savu </w:t>
      </w:r>
      <w:r w:rsidR="007C0836" w:rsidRPr="007C0836">
        <w:rPr>
          <w:rFonts w:ascii="Times New Roman" w:hAnsi="Times New Roman"/>
          <w:color w:val="000000" w:themeColor="text1"/>
        </w:rPr>
        <w:t xml:space="preserve">cenu </w:t>
      </w:r>
      <w:r w:rsidRPr="007C0836">
        <w:rPr>
          <w:rFonts w:ascii="Times New Roman" w:hAnsi="Times New Roman"/>
          <w:color w:val="000000" w:themeColor="text1"/>
        </w:rPr>
        <w:t>piedāvājumu</w:t>
      </w:r>
      <w:r w:rsidR="007C0836" w:rsidRPr="007C0836">
        <w:rPr>
          <w:rFonts w:ascii="Times New Roman" w:hAnsi="Times New Roman"/>
          <w:b/>
          <w:color w:val="000000" w:themeColor="text1"/>
        </w:rPr>
        <w:t xml:space="preserve">, </w:t>
      </w:r>
      <w:r w:rsidRPr="007C0836">
        <w:rPr>
          <w:rFonts w:ascii="Times New Roman" w:hAnsi="Times New Roman"/>
          <w:color w:val="000000" w:themeColor="text1"/>
        </w:rPr>
        <w:t>ņemot vērā zemāk norādītās prasības:</w:t>
      </w:r>
    </w:p>
    <w:p w14:paraId="38636039" w14:textId="77777777" w:rsidR="00FD027A" w:rsidRPr="007C0836" w:rsidRDefault="00FD027A" w:rsidP="00FD027A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576F478B" w14:textId="77777777" w:rsidR="00722BF0" w:rsidRPr="007C0836" w:rsidRDefault="00D35DDF" w:rsidP="00722B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7C0836">
        <w:rPr>
          <w:rFonts w:ascii="Times New Roman" w:hAnsi="Times New Roman"/>
          <w:b/>
          <w:color w:val="000000" w:themeColor="text1"/>
        </w:rPr>
        <w:t>Preces/ pakalpojumu/ būvdarbu t</w:t>
      </w:r>
      <w:r w:rsidR="00722BF0" w:rsidRPr="007C0836">
        <w:rPr>
          <w:rFonts w:ascii="Times New Roman" w:hAnsi="Times New Roman"/>
          <w:b/>
          <w:color w:val="000000" w:themeColor="text1"/>
        </w:rPr>
        <w:t>ehniskais raksturojums</w:t>
      </w:r>
      <w:r w:rsidRPr="007C0836">
        <w:rPr>
          <w:rFonts w:ascii="Times New Roman" w:hAnsi="Times New Roman"/>
          <w:b/>
          <w:color w:val="000000" w:themeColor="text1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6"/>
        <w:gridCol w:w="4140"/>
      </w:tblGrid>
      <w:tr w:rsidR="007C0836" w:rsidRPr="00291243" w14:paraId="47613FC1" w14:textId="77777777" w:rsidTr="009221F5">
        <w:trPr>
          <w:trHeight w:val="578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87B5B" w14:textId="77777777" w:rsidR="007C0836" w:rsidRPr="00291243" w:rsidRDefault="007C083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91243">
              <w:rPr>
                <w:rFonts w:ascii="Times New Roman" w:hAnsi="Times New Roman"/>
                <w:color w:val="000000" w:themeColor="text1"/>
              </w:rPr>
              <w:t>NMP dienesta prasības:</w:t>
            </w:r>
          </w:p>
          <w:p w14:paraId="149B2A82" w14:textId="2BDAFDA9" w:rsidR="00E17406" w:rsidRPr="00291243" w:rsidRDefault="007728E6" w:rsidP="00E17406">
            <w:pPr>
              <w:spacing w:after="0"/>
              <w:jc w:val="both"/>
              <w:rPr>
                <w:rFonts w:ascii="Times New Roman" w:hAnsi="Times New Roman"/>
              </w:rPr>
            </w:pPr>
            <w:r w:rsidRPr="00291243">
              <w:rPr>
                <w:rFonts w:ascii="Times New Roman" w:hAnsi="Times New Roman"/>
              </w:rPr>
              <w:t>1.</w:t>
            </w:r>
            <w:r w:rsidR="0013389F" w:rsidRPr="00291243">
              <w:rPr>
                <w:rFonts w:ascii="Times New Roman" w:hAnsi="Times New Roman"/>
              </w:rPr>
              <w:t xml:space="preserve"> </w:t>
            </w:r>
            <w:r w:rsidR="00E17406" w:rsidRPr="00291243">
              <w:rPr>
                <w:rFonts w:ascii="Times New Roman" w:hAnsi="Times New Roman"/>
              </w:rPr>
              <w:t>Projektēšanas darba uzdevuma (iepirkuma tehniskās specifikācijas), t.sk. objekta vienkāršotās vizualizācijas, izstrāde apvienotajam projektēšanas-būvniecības iepirkumam</w:t>
            </w:r>
            <w:r w:rsidR="00E17406" w:rsidRPr="00291243">
              <w:rPr>
                <w:rFonts w:ascii="Times New Roman" w:hAnsi="Times New Roman"/>
              </w:rPr>
              <w:t xml:space="preserve"> </w:t>
            </w:r>
            <w:r w:rsidR="00E17406" w:rsidRPr="00291243">
              <w:rPr>
                <w:rFonts w:ascii="Times New Roman" w:hAnsi="Times New Roman"/>
              </w:rPr>
              <w:t>NMPD trīs brigāžu atbalsta centru (BAC) būvniecībai ar CLT (krusteniski līmētas koksnes) paneļiem tipveida risinājumā</w:t>
            </w:r>
            <w:r w:rsidR="00AE328A" w:rsidRPr="00291243">
              <w:rPr>
                <w:rFonts w:ascii="Times New Roman" w:hAnsi="Times New Roman"/>
              </w:rPr>
              <w:t>, saskaņā ar pielikumu.</w:t>
            </w:r>
          </w:p>
          <w:p w14:paraId="7E07F41A" w14:textId="77777777" w:rsidR="0013389F" w:rsidRPr="00291243" w:rsidRDefault="007728E6" w:rsidP="0013389F">
            <w:pPr>
              <w:spacing w:after="0"/>
              <w:jc w:val="both"/>
              <w:rPr>
                <w:rFonts w:ascii="Times New Roman" w:hAnsi="Times New Roman"/>
              </w:rPr>
            </w:pPr>
            <w:r w:rsidRPr="00291243">
              <w:rPr>
                <w:rFonts w:ascii="Times New Roman" w:hAnsi="Times New Roman"/>
              </w:rPr>
              <w:t>2.</w:t>
            </w:r>
            <w:r w:rsidR="0013389F" w:rsidRPr="00291243">
              <w:rPr>
                <w:rFonts w:ascii="Times New Roman" w:hAnsi="Times New Roman"/>
              </w:rPr>
              <w:t xml:space="preserve"> </w:t>
            </w:r>
            <w:r w:rsidR="0013389F" w:rsidRPr="00291243">
              <w:rPr>
                <w:rFonts w:ascii="Times New Roman" w:hAnsi="Times New Roman"/>
              </w:rPr>
              <w:t>Pretendentam ir pieejami šādi divi sertificēti speciālisti: arhitekts un  būvkonstruktors.  Katrs speciālists pēdējo 5 (piecu) gadu laikā  ir veicis vismaz 2 (divu) publiskas lietošanas ēku projektēšanu vai konstrukciju izstrādi.</w:t>
            </w:r>
          </w:p>
          <w:p w14:paraId="70D635A9" w14:textId="77777777" w:rsidR="00E17406" w:rsidRPr="00291243" w:rsidRDefault="0013389F" w:rsidP="0013389F">
            <w:pPr>
              <w:spacing w:after="0"/>
              <w:jc w:val="both"/>
              <w:rPr>
                <w:rFonts w:ascii="Times New Roman" w:hAnsi="Times New Roman"/>
              </w:rPr>
            </w:pPr>
            <w:r w:rsidRPr="00291243">
              <w:rPr>
                <w:rFonts w:ascii="Times New Roman" w:hAnsi="Times New Roman"/>
              </w:rPr>
              <w:t xml:space="preserve">3. </w:t>
            </w:r>
            <w:r w:rsidRPr="00291243">
              <w:rPr>
                <w:rFonts w:ascii="Times New Roman" w:hAnsi="Times New Roman"/>
              </w:rPr>
              <w:t>Pretendentam ir pieejams speciālists, kam ir pieredze tehniskās specifikācijas izstrādē vismaz 2 (divām) publiskās lietošanas ēkām.</w:t>
            </w:r>
          </w:p>
          <w:p w14:paraId="3D41466C" w14:textId="3E1207AB" w:rsidR="0013389F" w:rsidRPr="00291243" w:rsidRDefault="0013389F" w:rsidP="0013389F">
            <w:pPr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7A73" w14:textId="77777777" w:rsidR="007C0836" w:rsidRPr="00291243" w:rsidRDefault="007C083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91243">
              <w:rPr>
                <w:rFonts w:ascii="Times New Roman" w:hAnsi="Times New Roman"/>
                <w:color w:val="000000" w:themeColor="text1"/>
              </w:rPr>
              <w:t>Pretendenta piedāvājums (atbilstība prasībām):</w:t>
            </w:r>
          </w:p>
        </w:tc>
      </w:tr>
    </w:tbl>
    <w:p w14:paraId="78D7AEDE" w14:textId="77777777" w:rsidR="00722BF0" w:rsidRPr="007C0836" w:rsidRDefault="00722BF0" w:rsidP="00722BF0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055C801A" w14:textId="77777777" w:rsidR="00722BF0" w:rsidRPr="007C0836" w:rsidRDefault="00D35DDF" w:rsidP="00722B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7C0836">
        <w:rPr>
          <w:rFonts w:ascii="Times New Roman" w:hAnsi="Times New Roman"/>
          <w:b/>
          <w:color w:val="000000" w:themeColor="text1"/>
        </w:rPr>
        <w:t>Nepieciešamais p</w:t>
      </w:r>
      <w:r w:rsidR="00722BF0" w:rsidRPr="007C0836">
        <w:rPr>
          <w:rFonts w:ascii="Times New Roman" w:hAnsi="Times New Roman"/>
          <w:b/>
          <w:color w:val="000000" w:themeColor="text1"/>
        </w:rPr>
        <w:t xml:space="preserve">iegādes vai pakalpojuma sniegšanas </w:t>
      </w:r>
      <w:r w:rsidRPr="007C0836">
        <w:rPr>
          <w:rFonts w:ascii="Times New Roman" w:hAnsi="Times New Roman"/>
          <w:b/>
          <w:color w:val="000000" w:themeColor="text1"/>
        </w:rPr>
        <w:t>termiņš: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7"/>
        <w:gridCol w:w="4149"/>
      </w:tblGrid>
      <w:tr w:rsidR="007C0836" w:rsidRPr="007C0836" w14:paraId="41C984B5" w14:textId="77777777" w:rsidTr="000F56B7">
        <w:trPr>
          <w:trHeight w:val="578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05E4" w14:textId="77777777" w:rsidR="007C0836" w:rsidRDefault="007C0836" w:rsidP="000F56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C0836">
              <w:rPr>
                <w:rFonts w:ascii="Times New Roman" w:hAnsi="Times New Roman"/>
                <w:color w:val="000000" w:themeColor="text1"/>
              </w:rPr>
              <w:t>NMP dienesta prasības:</w:t>
            </w:r>
          </w:p>
          <w:p w14:paraId="765B10EF" w14:textId="50031F30" w:rsidR="00E17406" w:rsidRPr="00291243" w:rsidRDefault="00E17406" w:rsidP="000F56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291243">
              <w:rPr>
                <w:rFonts w:ascii="Times New Roman" w:hAnsi="Times New Roman"/>
              </w:rPr>
              <w:t>4 (četru) nedēļu laikā no līguma noslēgšanas dienas.</w:t>
            </w:r>
          </w:p>
          <w:p w14:paraId="640DC841" w14:textId="77777777" w:rsidR="007C0836" w:rsidRPr="007C0836" w:rsidRDefault="007C0836" w:rsidP="000F56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49F0" w14:textId="77777777" w:rsidR="007C0836" w:rsidRPr="007C0836" w:rsidRDefault="007C0836" w:rsidP="000F56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C0836">
              <w:rPr>
                <w:rFonts w:ascii="Times New Roman" w:hAnsi="Times New Roman"/>
                <w:color w:val="000000" w:themeColor="text1"/>
              </w:rPr>
              <w:t>Pretendenta piedāvājums (atbilstība prasībām):</w:t>
            </w:r>
          </w:p>
        </w:tc>
      </w:tr>
    </w:tbl>
    <w:p w14:paraId="6AF4EBCB" w14:textId="77777777" w:rsidR="00722BF0" w:rsidRPr="007C0836" w:rsidRDefault="00722BF0" w:rsidP="00722BF0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5106B4FE" w14:textId="77777777" w:rsidR="00722BF0" w:rsidRPr="007C0836" w:rsidRDefault="00722BF0" w:rsidP="00722BF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</w:rPr>
      </w:pPr>
      <w:bookmarkStart w:id="0" w:name="_Hlk178670294"/>
      <w:r w:rsidRPr="007C0836">
        <w:rPr>
          <w:rFonts w:ascii="Times New Roman" w:hAnsi="Times New Roman"/>
          <w:b/>
          <w:color w:val="000000" w:themeColor="text1"/>
        </w:rPr>
        <w:t>Veikto darbu vai piegādātās prece</w:t>
      </w:r>
      <w:r w:rsidR="00D35DDF" w:rsidRPr="007C0836">
        <w:rPr>
          <w:rFonts w:ascii="Times New Roman" w:hAnsi="Times New Roman"/>
          <w:b/>
          <w:color w:val="000000" w:themeColor="text1"/>
        </w:rPr>
        <w:t>s minimālais garantijas termiņš: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2"/>
        <w:gridCol w:w="4154"/>
      </w:tblGrid>
      <w:tr w:rsidR="007C0836" w:rsidRPr="007C0836" w14:paraId="12E9E574" w14:textId="77777777" w:rsidTr="000F56B7">
        <w:trPr>
          <w:trHeight w:val="578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095A63FF" w14:textId="77777777" w:rsidR="007C0836" w:rsidRDefault="007C0836" w:rsidP="000F56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C0836">
              <w:rPr>
                <w:rFonts w:ascii="Times New Roman" w:hAnsi="Times New Roman"/>
                <w:color w:val="000000" w:themeColor="text1"/>
              </w:rPr>
              <w:t>NMP dienesta prasības:</w:t>
            </w:r>
          </w:p>
          <w:p w14:paraId="6D936747" w14:textId="4CC57327" w:rsidR="0013389F" w:rsidRPr="007C0836" w:rsidRDefault="0013389F" w:rsidP="000F56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n/a</w:t>
            </w:r>
          </w:p>
          <w:p w14:paraId="6BBADA71" w14:textId="77777777" w:rsidR="007C0836" w:rsidRPr="007C0836" w:rsidRDefault="007C0836" w:rsidP="000F56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71C7" w14:textId="77777777" w:rsidR="007C0836" w:rsidRDefault="007C0836" w:rsidP="000F56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C0836">
              <w:rPr>
                <w:rFonts w:ascii="Times New Roman" w:hAnsi="Times New Roman"/>
                <w:color w:val="000000" w:themeColor="text1"/>
              </w:rPr>
              <w:t>Pretendenta piedāvājums (atbilstība prasībām):</w:t>
            </w:r>
          </w:p>
          <w:p w14:paraId="7A5B12B7" w14:textId="2A10A345" w:rsidR="0013389F" w:rsidRPr="007C0836" w:rsidRDefault="0013389F" w:rsidP="000F56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n/a</w:t>
            </w:r>
          </w:p>
        </w:tc>
      </w:tr>
    </w:tbl>
    <w:p w14:paraId="32144711" w14:textId="77777777" w:rsidR="00722BF0" w:rsidRPr="007C0836" w:rsidRDefault="00722BF0" w:rsidP="00722BF0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14:paraId="4EF72C4B" w14:textId="77777777" w:rsidR="00CA1C7C" w:rsidRPr="007C0836" w:rsidRDefault="00CA1C7C" w:rsidP="00B341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7C0836">
        <w:rPr>
          <w:rFonts w:ascii="Times New Roman" w:hAnsi="Times New Roman"/>
          <w:b/>
          <w:color w:val="000000" w:themeColor="text1"/>
        </w:rPr>
        <w:t>Papildus informācija:</w:t>
      </w:r>
      <w:r w:rsidR="00B341AC" w:rsidRPr="007C0836">
        <w:rPr>
          <w:rFonts w:ascii="Times New Roman" w:hAnsi="Times New Roman"/>
          <w:b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0"/>
        <w:gridCol w:w="4136"/>
      </w:tblGrid>
      <w:tr w:rsidR="007C0836" w:rsidRPr="007C0836" w14:paraId="6DCCAE75" w14:textId="77777777" w:rsidTr="000F56B7">
        <w:trPr>
          <w:trHeight w:val="578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2045" w14:textId="77777777" w:rsidR="007C0836" w:rsidRDefault="007C0836" w:rsidP="000F56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C0836">
              <w:rPr>
                <w:rFonts w:ascii="Times New Roman" w:hAnsi="Times New Roman"/>
                <w:color w:val="000000" w:themeColor="text1"/>
              </w:rPr>
              <w:t>NMP dienesta prasības:</w:t>
            </w:r>
          </w:p>
          <w:p w14:paraId="71FEFE5B" w14:textId="77777777" w:rsidR="003C1E78" w:rsidRPr="00291243" w:rsidRDefault="003C1E78" w:rsidP="003C1E78">
            <w:pPr>
              <w:pStyle w:val="ListParagraph"/>
              <w:numPr>
                <w:ilvl w:val="1"/>
                <w:numId w:val="4"/>
              </w:numPr>
              <w:spacing w:after="160"/>
              <w:ind w:left="426" w:hanging="426"/>
              <w:jc w:val="both"/>
              <w:rPr>
                <w:rFonts w:ascii="Times New Roman" w:hAnsi="Times New Roman"/>
              </w:rPr>
            </w:pPr>
            <w:r w:rsidRPr="00291243">
              <w:rPr>
                <w:rFonts w:ascii="Times New Roman" w:hAnsi="Times New Roman"/>
              </w:rPr>
              <w:t>3D vizualizācijas, kas attēlo ēkas ārējo un iekšējo veidolu, būvniecības risinājumus ar CLT (vai ekvivalentu) konstrukciju, kā arī ēkas pielāgojamību tipveida risinājumiem.</w:t>
            </w:r>
          </w:p>
          <w:p w14:paraId="5E70F0AD" w14:textId="77777777" w:rsidR="003C1E78" w:rsidRPr="00291243" w:rsidRDefault="003C1E78" w:rsidP="003C1E78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ind w:left="426" w:hanging="426"/>
              <w:rPr>
                <w:rFonts w:ascii="Times New Roman" w:hAnsi="Times New Roman"/>
              </w:rPr>
            </w:pPr>
            <w:r w:rsidRPr="00291243">
              <w:rPr>
                <w:rFonts w:ascii="Times New Roman" w:hAnsi="Times New Roman"/>
              </w:rPr>
              <w:t xml:space="preserve">Ēkas fasādes (kopā vismaz divi varianti ar atšķirīgām apdares risinājumiem) un </w:t>
            </w:r>
            <w:r w:rsidRPr="00291243">
              <w:rPr>
                <w:rFonts w:ascii="Times New Roman" w:hAnsi="Times New Roman"/>
              </w:rPr>
              <w:lastRenderedPageBreak/>
              <w:t>telpu funkcionālie risinājumi (vismaz divi varianti), ieskaitot 3D vizualizācijas (vismaz trīs skatu punkti katram variantam).</w:t>
            </w:r>
          </w:p>
          <w:p w14:paraId="2DCE145C" w14:textId="77777777" w:rsidR="003C1E78" w:rsidRPr="00291243" w:rsidRDefault="003C1E78" w:rsidP="003C1E78">
            <w:pPr>
              <w:pStyle w:val="ListParagraph"/>
              <w:numPr>
                <w:ilvl w:val="1"/>
                <w:numId w:val="4"/>
              </w:numPr>
              <w:spacing w:after="160" w:line="259" w:lineRule="auto"/>
              <w:ind w:left="426" w:hanging="426"/>
              <w:rPr>
                <w:rFonts w:ascii="Times New Roman" w:hAnsi="Times New Roman"/>
              </w:rPr>
            </w:pPr>
            <w:r w:rsidRPr="00291243">
              <w:rPr>
                <w:rFonts w:ascii="Times New Roman" w:hAnsi="Times New Roman"/>
              </w:rPr>
              <w:t>Darbs iesniedzams eksemplāru skaits – 1 (vienā) izdrukas veidā un 1 (vienā) USB zibatmiņā.</w:t>
            </w:r>
          </w:p>
          <w:p w14:paraId="57C1EDE7" w14:textId="77777777" w:rsidR="007C0836" w:rsidRPr="007C0836" w:rsidRDefault="007C0836" w:rsidP="000F56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940E" w14:textId="77777777" w:rsidR="007C0836" w:rsidRPr="007C0836" w:rsidRDefault="007C0836" w:rsidP="000F56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C0836">
              <w:rPr>
                <w:rFonts w:ascii="Times New Roman" w:hAnsi="Times New Roman"/>
                <w:color w:val="000000" w:themeColor="text1"/>
              </w:rPr>
              <w:lastRenderedPageBreak/>
              <w:t>Pretendenta piedāvājums (atbilstība prasībām):</w:t>
            </w:r>
          </w:p>
        </w:tc>
      </w:tr>
    </w:tbl>
    <w:p w14:paraId="604DA262" w14:textId="77777777" w:rsidR="00FD027A" w:rsidRPr="007C0836" w:rsidRDefault="00FD027A" w:rsidP="001921B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1D5B6863" w14:textId="77777777" w:rsidR="007C0836" w:rsidRPr="007C0836" w:rsidRDefault="007C0836" w:rsidP="007C083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7C0836">
        <w:rPr>
          <w:rFonts w:ascii="Times New Roman" w:hAnsi="Times New Roman"/>
          <w:b/>
          <w:color w:val="000000" w:themeColor="text1"/>
        </w:rPr>
        <w:t xml:space="preserve">Piedāvātā cena par vienu vienību: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7C0836" w:rsidRPr="007C0836" w14:paraId="2F765A62" w14:textId="77777777" w:rsidTr="000F56B7">
        <w:trPr>
          <w:trHeight w:val="578"/>
        </w:trPr>
        <w:tc>
          <w:tcPr>
            <w:tcW w:w="8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6F30" w14:textId="77777777" w:rsidR="007C0836" w:rsidRPr="007C0836" w:rsidRDefault="007C0836" w:rsidP="007C083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7C0836">
              <w:rPr>
                <w:rFonts w:ascii="Times New Roman" w:hAnsi="Times New Roman"/>
                <w:color w:val="000000" w:themeColor="text1"/>
              </w:rPr>
              <w:t>Pretendenta piedāvājums:</w:t>
            </w:r>
          </w:p>
        </w:tc>
      </w:tr>
    </w:tbl>
    <w:p w14:paraId="6A762230" w14:textId="77777777" w:rsidR="007C0836" w:rsidRPr="007C0836" w:rsidRDefault="007C0836" w:rsidP="001921B8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510A7B4E" w14:textId="77777777" w:rsidR="007C0836" w:rsidRDefault="007C0836" w:rsidP="007C083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7C0836">
        <w:rPr>
          <w:rFonts w:ascii="Times New Roman" w:hAnsi="Times New Roman"/>
          <w:b/>
          <w:color w:val="000000" w:themeColor="text1"/>
        </w:rPr>
        <w:t>Apmaksa nosacījumi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7"/>
        <w:gridCol w:w="4149"/>
      </w:tblGrid>
      <w:tr w:rsidR="007C0836" w:rsidRPr="007C0836" w14:paraId="090EB23B" w14:textId="77777777" w:rsidTr="007C0836">
        <w:trPr>
          <w:trHeight w:val="116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4072" w14:textId="358A2793" w:rsidR="007C0836" w:rsidRPr="007C0836" w:rsidRDefault="007C0836" w:rsidP="007C08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C0836">
              <w:rPr>
                <w:rFonts w:ascii="Times New Roman" w:hAnsi="Times New Roman"/>
                <w:color w:val="000000" w:themeColor="text1"/>
              </w:rPr>
              <w:t xml:space="preserve">NMP dienests </w:t>
            </w:r>
            <w:r>
              <w:rPr>
                <w:rFonts w:ascii="Times New Roman" w:hAnsi="Times New Roman"/>
                <w:color w:val="000000" w:themeColor="text1"/>
              </w:rPr>
              <w:t xml:space="preserve">par </w:t>
            </w:r>
            <w:r w:rsidRPr="007C0836">
              <w:rPr>
                <w:rFonts w:ascii="Times New Roman" w:hAnsi="Times New Roman"/>
                <w:color w:val="000000" w:themeColor="text1"/>
              </w:rPr>
              <w:t xml:space="preserve">augstāk minēto iegādi norēķināsies ar pēcapmaksu ne vēlāk kā </w:t>
            </w:r>
            <w:r w:rsidR="00352020">
              <w:rPr>
                <w:rFonts w:ascii="Times New Roman" w:hAnsi="Times New Roman"/>
                <w:color w:val="000000" w:themeColor="text1"/>
              </w:rPr>
              <w:t xml:space="preserve"> 30</w:t>
            </w:r>
            <w:r w:rsidRPr="007C0836">
              <w:rPr>
                <w:rFonts w:ascii="Times New Roman" w:hAnsi="Times New Roman"/>
                <w:color w:val="000000" w:themeColor="text1"/>
              </w:rPr>
              <w:t xml:space="preserve"> dienu laikā no attiecīgā rēķina saņemšanas dienas.</w:t>
            </w:r>
          </w:p>
          <w:p w14:paraId="3B9A187A" w14:textId="77777777" w:rsidR="007C0836" w:rsidRPr="007C0836" w:rsidRDefault="007C0836" w:rsidP="000F56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14:paraId="21A9C99A" w14:textId="77777777" w:rsidR="007C0836" w:rsidRPr="007C0836" w:rsidRDefault="007C0836" w:rsidP="000F56B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E527" w14:textId="77777777" w:rsidR="007C0836" w:rsidRPr="007C0836" w:rsidRDefault="007C0836" w:rsidP="007C0836">
            <w:pPr>
              <w:spacing w:after="0" w:line="240" w:lineRule="auto"/>
              <w:rPr>
                <w:rFonts w:ascii="Times New Roman" w:hAnsi="Times New Roman"/>
                <w:i/>
                <w:color w:val="000000" w:themeColor="text1"/>
              </w:rPr>
            </w:pPr>
            <w:r w:rsidRPr="007C0836">
              <w:rPr>
                <w:rFonts w:ascii="Times New Roman" w:hAnsi="Times New Roman"/>
                <w:i/>
                <w:color w:val="000000" w:themeColor="text1"/>
              </w:rPr>
              <w:t>Norāda Pretendents,</w:t>
            </w:r>
            <w:r>
              <w:rPr>
                <w:rFonts w:ascii="Times New Roman" w:hAnsi="Times New Roman"/>
                <w:i/>
                <w:color w:val="000000" w:themeColor="text1"/>
              </w:rPr>
              <w:t xml:space="preserve"> gadījumā, </w:t>
            </w:r>
            <w:r w:rsidRPr="007C0836">
              <w:rPr>
                <w:rFonts w:ascii="Times New Roman" w:hAnsi="Times New Roman"/>
                <w:i/>
                <w:color w:val="000000" w:themeColor="text1"/>
              </w:rPr>
              <w:t xml:space="preserve">ja </w:t>
            </w:r>
            <w:r w:rsidR="0032347B">
              <w:rPr>
                <w:rFonts w:ascii="Times New Roman" w:hAnsi="Times New Roman"/>
                <w:i/>
                <w:color w:val="000000" w:themeColor="text1"/>
              </w:rPr>
              <w:t xml:space="preserve">vēlamie </w:t>
            </w:r>
            <w:r>
              <w:rPr>
                <w:rFonts w:ascii="Times New Roman" w:hAnsi="Times New Roman"/>
                <w:i/>
                <w:color w:val="000000" w:themeColor="text1"/>
              </w:rPr>
              <w:t>apmaksas nosacījumi</w:t>
            </w:r>
            <w:r w:rsidRPr="007C0836">
              <w:rPr>
                <w:rFonts w:ascii="Times New Roman" w:hAnsi="Times New Roman"/>
                <w:i/>
                <w:color w:val="000000" w:themeColor="text1"/>
              </w:rPr>
              <w:t xml:space="preserve"> atšķira</w:t>
            </w:r>
            <w:r>
              <w:rPr>
                <w:rFonts w:ascii="Times New Roman" w:hAnsi="Times New Roman"/>
                <w:i/>
                <w:color w:val="000000" w:themeColor="text1"/>
              </w:rPr>
              <w:t>s no NMP dienesta izvirzītajiem.</w:t>
            </w:r>
          </w:p>
        </w:tc>
      </w:tr>
    </w:tbl>
    <w:p w14:paraId="13D84998" w14:textId="77777777" w:rsidR="00536814" w:rsidRPr="007C0836" w:rsidRDefault="00536814" w:rsidP="007C0836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6B8BFC9F" w14:textId="77777777" w:rsidR="00722BF0" w:rsidRPr="007C0836" w:rsidRDefault="007C0836" w:rsidP="007C0836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</w:rPr>
      </w:pPr>
      <w:r w:rsidRPr="007C0836">
        <w:rPr>
          <w:rFonts w:ascii="Times New Roman" w:hAnsi="Times New Roman"/>
          <w:i/>
          <w:color w:val="000000" w:themeColor="text1"/>
        </w:rPr>
        <w:t>Pretendentam dalībai cenu aptaujā jāiesniedz, aizpildīta uzaicinājuma forma, vai pašrocīgi sagatavots p</w:t>
      </w:r>
      <w:r w:rsidR="00D35DDF" w:rsidRPr="007C0836">
        <w:rPr>
          <w:rFonts w:ascii="Times New Roman" w:hAnsi="Times New Roman"/>
          <w:i/>
          <w:color w:val="000000" w:themeColor="text1"/>
        </w:rPr>
        <w:t>iedāvājum</w:t>
      </w:r>
      <w:r w:rsidRPr="007C0836">
        <w:rPr>
          <w:rFonts w:ascii="Times New Roman" w:hAnsi="Times New Roman"/>
          <w:i/>
          <w:color w:val="000000" w:themeColor="text1"/>
        </w:rPr>
        <w:t xml:space="preserve">s, kurā norādīts </w:t>
      </w:r>
      <w:r w:rsidR="00D35DDF" w:rsidRPr="007C0836">
        <w:rPr>
          <w:rFonts w:ascii="Times New Roman" w:hAnsi="Times New Roman"/>
          <w:i/>
          <w:color w:val="000000" w:themeColor="text1"/>
        </w:rPr>
        <w:t>piedāvātās preces</w:t>
      </w:r>
      <w:r w:rsidRPr="007C0836">
        <w:rPr>
          <w:rFonts w:ascii="Times New Roman" w:hAnsi="Times New Roman"/>
          <w:i/>
          <w:color w:val="000000" w:themeColor="text1"/>
        </w:rPr>
        <w:t>/pakalpojuma/būvdarbu</w:t>
      </w:r>
      <w:r w:rsidR="00D35DDF" w:rsidRPr="007C0836">
        <w:rPr>
          <w:rFonts w:ascii="Times New Roman" w:hAnsi="Times New Roman"/>
          <w:i/>
          <w:color w:val="000000" w:themeColor="text1"/>
        </w:rPr>
        <w:t xml:space="preserve"> </w:t>
      </w:r>
      <w:r>
        <w:rPr>
          <w:rFonts w:ascii="Times New Roman" w:hAnsi="Times New Roman"/>
          <w:i/>
          <w:color w:val="000000" w:themeColor="text1"/>
        </w:rPr>
        <w:t xml:space="preserve">apraksts, </w:t>
      </w:r>
      <w:r w:rsidR="00D35DDF" w:rsidRPr="007C0836">
        <w:rPr>
          <w:rFonts w:ascii="Times New Roman" w:hAnsi="Times New Roman"/>
          <w:i/>
          <w:color w:val="000000" w:themeColor="text1"/>
        </w:rPr>
        <w:t>apliecinājums, ka tas atbilst izvirzītajām tehniskajām prasībām, piedāvātais garantijas periods, iespējamais piegādes</w:t>
      </w:r>
      <w:r w:rsidRPr="007C0836">
        <w:rPr>
          <w:rFonts w:ascii="Times New Roman" w:hAnsi="Times New Roman"/>
          <w:i/>
          <w:color w:val="000000" w:themeColor="text1"/>
        </w:rPr>
        <w:t xml:space="preserve"> vai darbu veikšanas </w:t>
      </w:r>
      <w:r w:rsidR="00D35DDF" w:rsidRPr="007C0836">
        <w:rPr>
          <w:rFonts w:ascii="Times New Roman" w:hAnsi="Times New Roman"/>
          <w:i/>
          <w:color w:val="000000" w:themeColor="text1"/>
        </w:rPr>
        <w:t xml:space="preserve"> termiņš, kā arī kontaktpersona, ar kuru sazināties, ja cenu aptaujas rezultātā tiks izvēlēts </w:t>
      </w:r>
      <w:r w:rsidR="00050AD2">
        <w:rPr>
          <w:rFonts w:ascii="Times New Roman" w:hAnsi="Times New Roman"/>
          <w:i/>
          <w:color w:val="000000" w:themeColor="text1"/>
        </w:rPr>
        <w:t>Pretendenta</w:t>
      </w:r>
      <w:r w:rsidR="00D35DDF" w:rsidRPr="007C0836">
        <w:rPr>
          <w:rFonts w:ascii="Times New Roman" w:hAnsi="Times New Roman"/>
          <w:i/>
          <w:color w:val="000000" w:themeColor="text1"/>
        </w:rPr>
        <w:t xml:space="preserve"> piedāvājums.</w:t>
      </w:r>
    </w:p>
    <w:p w14:paraId="746746A3" w14:textId="77777777" w:rsidR="00A34FBB" w:rsidRPr="007C0836" w:rsidRDefault="00A34FBB" w:rsidP="00D35DD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</w:p>
    <w:p w14:paraId="390DC431" w14:textId="1D1D97C5" w:rsidR="00A34FBB" w:rsidRPr="007C0836" w:rsidRDefault="00A34FBB" w:rsidP="00D35DD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C0836">
        <w:rPr>
          <w:rFonts w:ascii="Times New Roman" w:hAnsi="Times New Roman"/>
          <w:color w:val="000000" w:themeColor="text1"/>
        </w:rPr>
        <w:t xml:space="preserve">NMP dienesta kontaktpersona: </w:t>
      </w:r>
      <w:r w:rsidR="00291243">
        <w:rPr>
          <w:rFonts w:ascii="Times New Roman" w:hAnsi="Times New Roman"/>
          <w:color w:val="000000" w:themeColor="text1"/>
        </w:rPr>
        <w:t xml:space="preserve">Alise Indriksone, </w:t>
      </w:r>
      <w:hyperlink r:id="rId10" w:history="1">
        <w:r w:rsidR="00291243" w:rsidRPr="00F45BBB">
          <w:rPr>
            <w:rStyle w:val="Hyperlink"/>
            <w:rFonts w:ascii="Times New Roman" w:hAnsi="Times New Roman"/>
          </w:rPr>
          <w:t>Alise</w:t>
        </w:r>
        <w:r w:rsidR="00291243" w:rsidRPr="00F45BBB">
          <w:rPr>
            <w:rStyle w:val="Hyperlink"/>
            <w:rFonts w:ascii="Times New Roman" w:hAnsi="Times New Roman"/>
          </w:rPr>
          <w:t>.</w:t>
        </w:r>
        <w:r w:rsidR="00291243" w:rsidRPr="00F45BBB">
          <w:rPr>
            <w:rStyle w:val="Hyperlink"/>
            <w:rFonts w:ascii="Times New Roman" w:hAnsi="Times New Roman"/>
          </w:rPr>
          <w:t>Indriksone</w:t>
        </w:r>
        <w:r w:rsidR="00291243" w:rsidRPr="00F45BBB">
          <w:rPr>
            <w:rStyle w:val="Hyperlink"/>
            <w:rFonts w:ascii="Times New Roman" w:hAnsi="Times New Roman"/>
          </w:rPr>
          <w:t>@nmpd.gov.lv</w:t>
        </w:r>
      </w:hyperlink>
      <w:r w:rsidR="00291243">
        <w:rPr>
          <w:rFonts w:ascii="Times New Roman" w:hAnsi="Times New Roman"/>
          <w:color w:val="000000" w:themeColor="text1"/>
        </w:rPr>
        <w:t xml:space="preserve">, </w:t>
      </w:r>
      <w:r w:rsidR="00291243" w:rsidRPr="00BA2D68">
        <w:rPr>
          <w:rFonts w:cstheme="minorHAnsi"/>
        </w:rPr>
        <w:t>67337615</w:t>
      </w:r>
    </w:p>
    <w:p w14:paraId="602C51B5" w14:textId="77777777" w:rsidR="00A34FBB" w:rsidRPr="007C0836" w:rsidRDefault="00A34FBB" w:rsidP="00D35DD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C0836">
        <w:rPr>
          <w:rFonts w:ascii="Times New Roman" w:hAnsi="Times New Roman"/>
          <w:color w:val="000000" w:themeColor="text1"/>
        </w:rPr>
        <w:tab/>
      </w:r>
      <w:r w:rsidRPr="007C0836">
        <w:rPr>
          <w:rFonts w:ascii="Times New Roman" w:hAnsi="Times New Roman"/>
          <w:color w:val="000000" w:themeColor="text1"/>
        </w:rPr>
        <w:tab/>
      </w:r>
      <w:r w:rsidRPr="007C0836">
        <w:rPr>
          <w:rFonts w:ascii="Times New Roman" w:hAnsi="Times New Roman"/>
          <w:color w:val="000000" w:themeColor="text1"/>
        </w:rPr>
        <w:tab/>
      </w:r>
      <w:r w:rsidRPr="007C0836">
        <w:rPr>
          <w:rFonts w:ascii="Times New Roman" w:hAnsi="Times New Roman"/>
          <w:color w:val="000000" w:themeColor="text1"/>
        </w:rPr>
        <w:tab/>
      </w:r>
      <w:r w:rsidRPr="007C0836">
        <w:rPr>
          <w:rFonts w:ascii="Times New Roman" w:hAnsi="Times New Roman"/>
          <w:color w:val="000000" w:themeColor="text1"/>
        </w:rPr>
        <w:tab/>
        <w:t>(Vārds, Uzvārds, e-pasta adrese, Tālrunis)</w:t>
      </w:r>
    </w:p>
    <w:p w14:paraId="1F4778A7" w14:textId="77777777" w:rsidR="00A34FBB" w:rsidRPr="007C0836" w:rsidRDefault="00A34FBB" w:rsidP="00D35DD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3EC67BA" w14:textId="77777777" w:rsidR="00536814" w:rsidRPr="007C0836" w:rsidRDefault="00536814" w:rsidP="00D35DD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7C0836">
        <w:rPr>
          <w:rFonts w:ascii="Times New Roman" w:hAnsi="Times New Roman"/>
          <w:color w:val="000000" w:themeColor="text1"/>
        </w:rPr>
        <w:t>Kontaktpersona no pretendenta puses: _________________________________</w:t>
      </w:r>
    </w:p>
    <w:p w14:paraId="6F5401DD" w14:textId="77777777" w:rsidR="007C0836" w:rsidRPr="007C0836" w:rsidRDefault="007C0836" w:rsidP="00D35DD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04D87D71" w14:textId="77777777" w:rsidR="00536814" w:rsidRPr="007C0836" w:rsidRDefault="00536814" w:rsidP="00536814">
      <w:pPr>
        <w:spacing w:after="0" w:line="240" w:lineRule="auto"/>
        <w:ind w:left="2880" w:firstLine="720"/>
        <w:jc w:val="both"/>
        <w:rPr>
          <w:rFonts w:ascii="Times New Roman" w:hAnsi="Times New Roman"/>
          <w:color w:val="000000" w:themeColor="text1"/>
        </w:rPr>
      </w:pPr>
      <w:r w:rsidRPr="007C0836">
        <w:rPr>
          <w:rFonts w:ascii="Times New Roman" w:hAnsi="Times New Roman"/>
          <w:color w:val="000000" w:themeColor="text1"/>
        </w:rPr>
        <w:t>(Vārds, Uzvārds, e-pasta adrese, Tālrunis)</w:t>
      </w:r>
    </w:p>
    <w:sectPr w:rsidR="00536814" w:rsidRPr="007C0836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010F4" w14:textId="77777777" w:rsidR="002B0195" w:rsidRDefault="002B0195" w:rsidP="002B0195">
      <w:pPr>
        <w:spacing w:after="0" w:line="240" w:lineRule="auto"/>
      </w:pPr>
      <w:r>
        <w:separator/>
      </w:r>
    </w:p>
  </w:endnote>
  <w:endnote w:type="continuationSeparator" w:id="0">
    <w:p w14:paraId="034D124A" w14:textId="77777777" w:rsidR="002B0195" w:rsidRDefault="002B0195" w:rsidP="002B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56"/>
    </w:tblGrid>
    <w:tr w:rsidR="002B0195" w:rsidRPr="00BC63D8" w14:paraId="6FB6A23B" w14:textId="77777777" w:rsidTr="002B0195">
      <w:trPr>
        <w:trHeight w:val="269"/>
      </w:trPr>
      <w:tc>
        <w:tcPr>
          <w:tcW w:w="1656" w:type="dxa"/>
          <w:shd w:val="clear" w:color="auto" w:fill="auto"/>
        </w:tcPr>
        <w:p w14:paraId="65E72656" w14:textId="77777777" w:rsidR="002B0195" w:rsidRPr="00FD0ABB" w:rsidRDefault="002B0195" w:rsidP="00DD5BDB">
          <w:pPr>
            <w:pStyle w:val="ListParagraph"/>
            <w:spacing w:after="0" w:line="240" w:lineRule="auto"/>
            <w:ind w:left="0"/>
            <w:rPr>
              <w:rFonts w:ascii="Arial Narrow" w:hAnsi="Arial Narrow" w:cs="Arial"/>
              <w:sz w:val="16"/>
              <w:szCs w:val="16"/>
            </w:rPr>
          </w:pPr>
          <w:r w:rsidRPr="00FD0ABB">
            <w:rPr>
              <w:rFonts w:ascii="Arial Narrow" w:hAnsi="Arial Narrow" w:cs="Arial"/>
              <w:sz w:val="20"/>
              <w:szCs w:val="20"/>
            </w:rPr>
            <w:t xml:space="preserve">ATB-6-21 </w:t>
          </w:r>
          <w:r w:rsidRPr="00FD0ABB">
            <w:rPr>
              <w:rFonts w:ascii="Arial Narrow" w:hAnsi="Arial Narrow" w:cs="Arial"/>
              <w:sz w:val="16"/>
              <w:szCs w:val="16"/>
            </w:rPr>
            <w:t>versija 01</w:t>
          </w:r>
        </w:p>
      </w:tc>
    </w:tr>
  </w:tbl>
  <w:p w14:paraId="4C7AAE57" w14:textId="77777777" w:rsidR="002B0195" w:rsidRDefault="002B01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2A8EE" w14:textId="77777777" w:rsidR="002B0195" w:rsidRDefault="002B0195" w:rsidP="002B0195">
      <w:pPr>
        <w:spacing w:after="0" w:line="240" w:lineRule="auto"/>
      </w:pPr>
      <w:r>
        <w:separator/>
      </w:r>
    </w:p>
  </w:footnote>
  <w:footnote w:type="continuationSeparator" w:id="0">
    <w:p w14:paraId="4A949920" w14:textId="77777777" w:rsidR="002B0195" w:rsidRDefault="002B0195" w:rsidP="002B0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209C7"/>
    <w:multiLevelType w:val="multilevel"/>
    <w:tmpl w:val="4C6E7AA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BD0117C"/>
    <w:multiLevelType w:val="multilevel"/>
    <w:tmpl w:val="5208748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Calibri" w:hAnsi="Calibri" w:cstheme="minorHAnsi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19E3EB4"/>
    <w:multiLevelType w:val="hybridMultilevel"/>
    <w:tmpl w:val="7EA4D20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C33B6"/>
    <w:multiLevelType w:val="hybridMultilevel"/>
    <w:tmpl w:val="B5226EAC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843266">
    <w:abstractNumId w:val="3"/>
  </w:num>
  <w:num w:numId="2" w16cid:durableId="1508329672">
    <w:abstractNumId w:val="2"/>
  </w:num>
  <w:num w:numId="3" w16cid:durableId="1272667683">
    <w:abstractNumId w:val="0"/>
  </w:num>
  <w:num w:numId="4" w16cid:durableId="2012634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F0"/>
    <w:rsid w:val="00050AD2"/>
    <w:rsid w:val="0013389F"/>
    <w:rsid w:val="001921B8"/>
    <w:rsid w:val="002128AD"/>
    <w:rsid w:val="00291243"/>
    <w:rsid w:val="002B0195"/>
    <w:rsid w:val="002E56E0"/>
    <w:rsid w:val="00310954"/>
    <w:rsid w:val="0032347B"/>
    <w:rsid w:val="00352020"/>
    <w:rsid w:val="003C1E78"/>
    <w:rsid w:val="00456C3D"/>
    <w:rsid w:val="00536814"/>
    <w:rsid w:val="006F1387"/>
    <w:rsid w:val="00722BF0"/>
    <w:rsid w:val="007728E6"/>
    <w:rsid w:val="007B417B"/>
    <w:rsid w:val="007C0836"/>
    <w:rsid w:val="008028DC"/>
    <w:rsid w:val="008121E5"/>
    <w:rsid w:val="008B3434"/>
    <w:rsid w:val="008E3C37"/>
    <w:rsid w:val="00A1003E"/>
    <w:rsid w:val="00A34FBB"/>
    <w:rsid w:val="00A84847"/>
    <w:rsid w:val="00AE328A"/>
    <w:rsid w:val="00B341AC"/>
    <w:rsid w:val="00CA1C7C"/>
    <w:rsid w:val="00D35DDF"/>
    <w:rsid w:val="00E17406"/>
    <w:rsid w:val="00ED3A9A"/>
    <w:rsid w:val="00FD027A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F35BE"/>
  <w15:docId w15:val="{289CDA9D-B435-4EA2-A8CB-75075D200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B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Virsraksti,Syle 1,Normal bullet 2,Bullet list,H&amp;P List Paragraph,2,Saistīto dokumentu saraksts,Numurets,PPS_Bullet"/>
    <w:basedOn w:val="Normal"/>
    <w:link w:val="ListParagraphChar1"/>
    <w:uiPriority w:val="34"/>
    <w:qFormat/>
    <w:rsid w:val="00722B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A1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1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1C7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1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1C7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C7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1A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1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B0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195"/>
    <w:rPr>
      <w:rFonts w:ascii="Calibri" w:eastAsia="Calibri" w:hAnsi="Calibri" w:cs="Times New Roman"/>
    </w:rPr>
  </w:style>
  <w:style w:type="character" w:customStyle="1" w:styleId="ListParagraphChar1">
    <w:name w:val="List Paragraph Char1"/>
    <w:aliases w:val="Strip Char,Virsraksti Char,Syle 1 Char1,Normal bullet 2 Char1,Bullet list Char1,H&amp;P List Paragraph Char1,2 Char1,Saistīto dokumentu saraksts Char1,Numurets Char1,PPS_Bullet Char1"/>
    <w:link w:val="ListParagraph"/>
    <w:uiPriority w:val="34"/>
    <w:rsid w:val="0013389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912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1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pd.gov.lv/nmpd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lise.Indriksone@nmpd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0B075-A9B3-4BE0-AD44-0F2F4D04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</dc:creator>
  <cp:lastModifiedBy>Alise Indriksone</cp:lastModifiedBy>
  <cp:revision>3</cp:revision>
  <cp:lastPrinted>2017-03-03T11:27:00Z</cp:lastPrinted>
  <dcterms:created xsi:type="dcterms:W3CDTF">2024-10-01T10:19:00Z</dcterms:created>
  <dcterms:modified xsi:type="dcterms:W3CDTF">2024-10-01T10:27:00Z</dcterms:modified>
</cp:coreProperties>
</file>